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521" w:rsidRPr="005A6898" w:rsidRDefault="005A6898" w:rsidP="005A6898">
      <w:pPr>
        <w:jc w:val="center"/>
        <w:rPr>
          <w:b/>
          <w:sz w:val="32"/>
          <w:szCs w:val="32"/>
        </w:rPr>
      </w:pPr>
      <w:bookmarkStart w:id="0" w:name="_GoBack"/>
      <w:bookmarkEnd w:id="0"/>
      <w:r w:rsidRPr="005A6898">
        <w:rPr>
          <w:b/>
          <w:sz w:val="32"/>
          <w:szCs w:val="32"/>
        </w:rPr>
        <w:t>Final Essay Bibliography Rules and Tips</w:t>
      </w:r>
    </w:p>
    <w:p w:rsidR="005A6898" w:rsidRPr="005A6898" w:rsidRDefault="005A6898">
      <w:pPr>
        <w:rPr>
          <w:sz w:val="24"/>
          <w:szCs w:val="24"/>
        </w:rPr>
      </w:pPr>
    </w:p>
    <w:p w:rsidR="005A6898" w:rsidRPr="005A6898" w:rsidRDefault="005A6898">
      <w:pPr>
        <w:rPr>
          <w:sz w:val="24"/>
          <w:szCs w:val="24"/>
        </w:rPr>
      </w:pPr>
      <w:r w:rsidRPr="005A6898">
        <w:rPr>
          <w:sz w:val="24"/>
          <w:szCs w:val="24"/>
        </w:rPr>
        <w:t>For your bibliography, remember to do the following:</w:t>
      </w:r>
    </w:p>
    <w:p w:rsidR="005A6898" w:rsidRPr="005A6898" w:rsidRDefault="005A6898">
      <w:pPr>
        <w:rPr>
          <w:sz w:val="24"/>
          <w:szCs w:val="24"/>
        </w:rPr>
      </w:pPr>
      <w:r w:rsidRPr="005A6898">
        <w:rPr>
          <w:sz w:val="24"/>
          <w:szCs w:val="24"/>
        </w:rPr>
        <w:t>1) List at least ten sources in APA style as you would on your reference list.</w:t>
      </w:r>
    </w:p>
    <w:p w:rsidR="005A6898" w:rsidRPr="005A6898" w:rsidRDefault="005A6898">
      <w:pPr>
        <w:rPr>
          <w:sz w:val="24"/>
          <w:szCs w:val="24"/>
        </w:rPr>
      </w:pPr>
      <w:r w:rsidRPr="005A6898">
        <w:rPr>
          <w:sz w:val="24"/>
          <w:szCs w:val="24"/>
        </w:rPr>
        <w:t>2) For each item, explain how it will help you</w:t>
      </w:r>
    </w:p>
    <w:p w:rsidR="005A6898" w:rsidRPr="005A6898" w:rsidRDefault="005A6898">
      <w:pPr>
        <w:rPr>
          <w:sz w:val="24"/>
          <w:szCs w:val="24"/>
        </w:rPr>
      </w:pPr>
      <w:r w:rsidRPr="005A6898">
        <w:rPr>
          <w:sz w:val="24"/>
          <w:szCs w:val="24"/>
        </w:rPr>
        <w:t xml:space="preserve">3) </w:t>
      </w:r>
      <w:proofErr w:type="gramStart"/>
      <w:r w:rsidRPr="005A6898">
        <w:rPr>
          <w:sz w:val="24"/>
          <w:szCs w:val="24"/>
        </w:rPr>
        <w:t>Make</w:t>
      </w:r>
      <w:proofErr w:type="gramEnd"/>
      <w:r w:rsidRPr="005A6898">
        <w:rPr>
          <w:sz w:val="24"/>
          <w:szCs w:val="24"/>
        </w:rPr>
        <w:t xml:space="preserve"> sure that at least two of your sources are for facts.  This means they must be reliable and cannot be editorials, from a think tank, or in any way make an argument or have an opinion unless they are scholarly sources (see 5).  They should either be straight journalism, government reports, or scholarly sources.</w:t>
      </w:r>
    </w:p>
    <w:p w:rsidR="005A6898" w:rsidRPr="005A6898" w:rsidRDefault="005A6898">
      <w:pPr>
        <w:rPr>
          <w:sz w:val="24"/>
          <w:szCs w:val="24"/>
        </w:rPr>
      </w:pPr>
      <w:r w:rsidRPr="005A6898">
        <w:rPr>
          <w:sz w:val="24"/>
          <w:szCs w:val="24"/>
        </w:rPr>
        <w:t xml:space="preserve">4) </w:t>
      </w:r>
      <w:proofErr w:type="gramStart"/>
      <w:r w:rsidRPr="005A6898">
        <w:rPr>
          <w:sz w:val="24"/>
          <w:szCs w:val="24"/>
        </w:rPr>
        <w:t>Make</w:t>
      </w:r>
      <w:proofErr w:type="gramEnd"/>
      <w:r w:rsidRPr="005A6898">
        <w:rPr>
          <w:sz w:val="24"/>
          <w:szCs w:val="24"/>
        </w:rPr>
        <w:t xml:space="preserve"> sure that at least two of your sources are for opinions.  These are the sources that tell you what people are saying about the issue.  They can come from anywhere, however, important voices are usually best.</w:t>
      </w:r>
    </w:p>
    <w:p w:rsidR="005A6898" w:rsidRPr="005A6898" w:rsidRDefault="005A6898">
      <w:pPr>
        <w:rPr>
          <w:sz w:val="24"/>
          <w:szCs w:val="24"/>
        </w:rPr>
      </w:pPr>
      <w:r w:rsidRPr="005A6898">
        <w:rPr>
          <w:sz w:val="24"/>
          <w:szCs w:val="24"/>
        </w:rPr>
        <w:t>5) Make sure that at least one of your sources is a scholarly source (from a peer reviewed academic journal or a book published by a university press).  The library has academic data bases that will help you find scholarly sources.  You can also take out a free subscription to JSTOR, an online journal storage site that will let you download up to six articles a month for free.  I highly recommend this subscription.</w:t>
      </w:r>
    </w:p>
    <w:p w:rsidR="005A6898" w:rsidRPr="005A6898" w:rsidRDefault="005A6898">
      <w:pPr>
        <w:rPr>
          <w:sz w:val="24"/>
          <w:szCs w:val="24"/>
        </w:rPr>
      </w:pPr>
      <w:r w:rsidRPr="005A6898">
        <w:rPr>
          <w:sz w:val="24"/>
          <w:szCs w:val="24"/>
        </w:rPr>
        <w:t>6) Your experiential project source should be one of your sources.</w:t>
      </w:r>
    </w:p>
    <w:p w:rsidR="005A6898" w:rsidRPr="005A6898" w:rsidRDefault="005A6898">
      <w:pPr>
        <w:rPr>
          <w:sz w:val="24"/>
          <w:szCs w:val="24"/>
        </w:rPr>
      </w:pPr>
      <w:r w:rsidRPr="005A6898">
        <w:rPr>
          <w:sz w:val="24"/>
          <w:szCs w:val="24"/>
        </w:rPr>
        <w:t>7) Include any of the articles from your journals if the topic is appropriate</w:t>
      </w:r>
    </w:p>
    <w:p w:rsidR="005A6898" w:rsidRDefault="005A6898">
      <w:r w:rsidRPr="005A6898">
        <w:rPr>
          <w:sz w:val="24"/>
          <w:szCs w:val="24"/>
        </w:rPr>
        <w:t>8) You may use historical sources from the course</w:t>
      </w:r>
      <w:r>
        <w:t xml:space="preserve">.         </w:t>
      </w:r>
    </w:p>
    <w:sectPr w:rsidR="005A6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898"/>
    <w:rsid w:val="003E7A18"/>
    <w:rsid w:val="005A6898"/>
    <w:rsid w:val="009D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B4C0D-F120-42AF-9AAD-80076BFC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Laboure College</Company>
  <LinksUpToDate>false</LinksUpToDate>
  <CharactersWithSpaces>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Dyen</dc:creator>
  <cp:keywords/>
  <dc:description/>
  <cp:lastModifiedBy>Jonathan Dyen</cp:lastModifiedBy>
  <cp:revision>1</cp:revision>
  <dcterms:created xsi:type="dcterms:W3CDTF">2019-04-15T16:40:00Z</dcterms:created>
  <dcterms:modified xsi:type="dcterms:W3CDTF">2019-04-15T16:47:00Z</dcterms:modified>
</cp:coreProperties>
</file>